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54" w:rsidRDefault="00FC6054" w:rsidP="00FC6054">
      <w:pPr>
        <w:pStyle w:val="a3"/>
        <w:tabs>
          <w:tab w:val="left" w:pos="4423"/>
        </w:tabs>
        <w:ind w:firstLine="39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 7</w:t>
      </w:r>
    </w:p>
    <w:p w:rsidR="00FC6054" w:rsidRDefault="00FC6054" w:rsidP="00FC6054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FC6054" w:rsidRDefault="00FC6054" w:rsidP="00FC6054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Тульским областным гарантийным фондом</w:t>
      </w:r>
    </w:p>
    <w:p w:rsidR="00FC6054" w:rsidRDefault="00FC6054" w:rsidP="00FC6054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</w:p>
    <w:p w:rsidR="00FC6054" w:rsidRDefault="00FC6054" w:rsidP="00FC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FC6054" w:rsidRDefault="00FC6054" w:rsidP="00FC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Тульский областной гарантийный фонд</w:t>
      </w:r>
    </w:p>
    <w:p w:rsidR="00FC6054" w:rsidRDefault="00FC6054" w:rsidP="00FC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ОГРН 1127154040331 ИНН/КПП 7104520110/710401001 </w:t>
      </w:r>
    </w:p>
    <w:p w:rsidR="00FC6054" w:rsidRDefault="00FC6054" w:rsidP="00FC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i/>
          <w:lang w:eastAsia="ru-RU"/>
        </w:rPr>
      </w:pPr>
    </w:p>
    <w:p w:rsidR="00FC6054" w:rsidRDefault="00FC6054" w:rsidP="00FC6054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399665" cy="1426845"/>
            <wp:effectExtent l="0" t="0" r="635" b="1905"/>
            <wp:docPr id="1" name="Рисунок 1" descr="мой бизнес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мой бизнес гарант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54" w:rsidRDefault="00FC6054" w:rsidP="00FC605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АНКЕТА ПОРУЧИТЕЛЯ (ЗАЛОГОДАТЕЛЯ)</w:t>
      </w:r>
    </w:p>
    <w:p w:rsidR="00FC6054" w:rsidRDefault="00FC6054" w:rsidP="00FC605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(юридического лица)</w:t>
      </w:r>
    </w:p>
    <w:p w:rsidR="00FC6054" w:rsidRDefault="00FC6054" w:rsidP="00FC605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78"/>
        <w:gridCol w:w="910"/>
        <w:gridCol w:w="3236"/>
      </w:tblGrid>
      <w:tr w:rsidR="00FC6054" w:rsidTr="00FC60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 Информация о субъекте малого (среднего) предпринимательства/</w:t>
            </w:r>
            <w:r>
              <w:rPr>
                <w:rFonts w:ascii="Times New Roman" w:hAnsi="Times New Roman"/>
                <w:b/>
              </w:rPr>
              <w:t xml:space="preserve"> организации инфраструктуры поддержки субъектов малого и среднего предпринимательства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- получателе финансовой поддержки</w:t>
            </w:r>
          </w:p>
        </w:tc>
      </w:tr>
      <w:tr w:rsidR="00FC6054" w:rsidTr="00FC6054"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малого (среднего) предпринимательства/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инфраструктуры поддержки субъектов малого и среднего предпринимательства,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которое планирует получить Поручительство Фонда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C6054" w:rsidTr="00FC60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 w:rsidP="002A3F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Информация о юридическом лице:</w:t>
            </w:r>
          </w:p>
        </w:tc>
      </w:tr>
      <w:tr w:rsidR="00FC6054" w:rsidTr="00FC6054">
        <w:trPr>
          <w:trHeight w:val="23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Наименование организации – </w:t>
            </w:r>
          </w:p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>полное и сокращенное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28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ИНН/ОГРН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5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Основной вид экономической деятельности по ОКВЭД</w:t>
            </w:r>
          </w:p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и наименование вида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548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Фактический вид деятельности (можно указать несколько, ОКВЭД)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130"/>
        </w:trPr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Реквизиты расчетного счета (указать основной счет) 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18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Индекс:</w:t>
            </w:r>
          </w:p>
        </w:tc>
      </w:tr>
      <w:tr w:rsidR="00FC6054" w:rsidTr="00FC6054">
        <w:trPr>
          <w:trHeight w:val="2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Фактический адрес/адрес ведения бизнеса (указать собственность или аренда, площадь помещения)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Индекс:</w:t>
            </w:r>
          </w:p>
        </w:tc>
      </w:tr>
      <w:tr w:rsidR="00FC6054" w:rsidTr="00FC6054">
        <w:trPr>
          <w:trHeight w:val="2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Телефон, факс, сайт, </w:t>
            </w:r>
            <w:r>
              <w:rPr>
                <w:rFonts w:ascii="Times New Roman" w:hAnsi="Times New Roman"/>
                <w:lang w:val="en-US" w:eastAsia="ru-RU"/>
              </w:rPr>
              <w:t>e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mail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27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Фактическая численность сотрудников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указать, на какую дату данные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</w:rPr>
              <w:t>Средняя заработная плата на одного работника при полной ставке, руб.</w:t>
            </w:r>
          </w:p>
        </w:tc>
      </w:tr>
      <w:tr w:rsidR="00FC6054" w:rsidTr="00FC6054">
        <w:trPr>
          <w:trHeight w:val="20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налогообложения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16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Перечень имеющихся лицензий, сертификатов, участие в СРО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16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Среднемесячный объем продаж по </w:t>
            </w:r>
            <w:r>
              <w:rPr>
                <w:rFonts w:ascii="Times New Roman" w:hAnsi="Times New Roman"/>
                <w:lang w:eastAsia="ru-RU"/>
              </w:rPr>
              <w:lastRenderedPageBreak/>
              <w:t>каждому виду продукции  или услуг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C6054" w:rsidRDefault="00FC6054" w:rsidP="00FC605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Сведения о руководителе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467"/>
      </w:tblGrid>
      <w:tr w:rsidR="00FC6054" w:rsidTr="00FC6054">
        <w:trPr>
          <w:trHeight w:val="2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2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iCs/>
              </w:rPr>
              <w:t>фактического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FC6054" w:rsidRDefault="00FC6054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места проживания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Индекс:   </w:t>
            </w:r>
          </w:p>
        </w:tc>
      </w:tr>
      <w:tr w:rsidR="00FC6054" w:rsidTr="00FC6054">
        <w:trPr>
          <w:trHeight w:val="2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C6054" w:rsidRDefault="00FC6054" w:rsidP="00FC6054">
      <w:pPr>
        <w:spacing w:after="0" w:line="240" w:lineRule="auto"/>
        <w:rPr>
          <w:rFonts w:ascii="Times New Roman" w:hAnsi="Times New Roman"/>
          <w:highlight w:val="yellow"/>
          <w:lang w:eastAsia="ru-RU"/>
        </w:rPr>
        <w:sectPr w:rsidR="00FC6054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6054" w:rsidTr="00FC6054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lastRenderedPageBreak/>
              <w:t>В соответствии с Федеральным законом от 27.07.2006 № 152-ФЗ «О персональных данных» даю  Тульскому областному гарантийному фонду (ИНН 7104520110) 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анкете персональных данных, а также  иной информации, относящейся к моей личности,  необходимой для исполнения Фондом своих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функций, доступной либо ставшей известной в любой конкретный момент времени Фонду.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Также подтверждаю свое согласие на изготовление копий документов, подтверждающих вышеуказанные в заявлении персональные данные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том числе документов, удостоверяющих личность. Подтверждаю что, давая такое согласие, я действую своей волей и в своем интересе.</w:t>
            </w:r>
          </w:p>
          <w:p w:rsidR="00FC6054" w:rsidRDefault="00FC605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Согласие дается мною для целей заключения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</w:p>
          <w:p w:rsidR="00FC6054" w:rsidRDefault="00FC605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proofErr w:type="gramEnd"/>
          </w:p>
          <w:p w:rsidR="00FC6054" w:rsidRDefault="00FC605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  <w:p w:rsidR="00FC6054" w:rsidRDefault="00FC605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</w:p>
          <w:p w:rsidR="00FC6054" w:rsidRDefault="00FC60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</w:p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C6054" w:rsidRDefault="00FC6054">
            <w:pPr>
              <w:widowControl w:val="0"/>
              <w:spacing w:after="0"/>
              <w:ind w:firstLine="14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ДАТА____________                 ПОДПИСЬ_______________</w:t>
            </w:r>
          </w:p>
        </w:tc>
      </w:tr>
    </w:tbl>
    <w:p w:rsidR="00FC6054" w:rsidRDefault="00FC6054" w:rsidP="00FC605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  <w:sectPr w:rsidR="00FC6054">
          <w:type w:val="continuous"/>
          <w:pgSz w:w="11906" w:h="16838"/>
          <w:pgMar w:top="1134" w:right="1134" w:bottom="1134" w:left="1701" w:header="709" w:footer="709" w:gutter="0"/>
          <w:cols w:space="720"/>
        </w:sectPr>
      </w:pPr>
    </w:p>
    <w:p w:rsidR="00FC6054" w:rsidRDefault="00FC6054" w:rsidP="00FC6054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 xml:space="preserve">Информация об имуществе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поручителя (залогодателя):</w:t>
      </w:r>
    </w:p>
    <w:p w:rsidR="00FC6054" w:rsidRDefault="00FC6054" w:rsidP="00FC6054">
      <w:pPr>
        <w:widowControl w:val="0"/>
        <w:spacing w:after="0" w:line="240" w:lineRule="auto"/>
        <w:ind w:left="108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3.1. НЕДВИЖИМОСТЬ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2331"/>
        <w:gridCol w:w="1811"/>
        <w:gridCol w:w="2804"/>
        <w:gridCol w:w="4261"/>
      </w:tblGrid>
      <w:tr w:rsidR="00FC6054" w:rsidTr="00FC6054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Название объекта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(дом, квартира,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нежилое помещение)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 объекта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FC6054" w:rsidTr="00FC6054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FC6054" w:rsidTr="00FC6054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FC6054" w:rsidRDefault="00FC6054" w:rsidP="00FC6054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C6054" w:rsidRDefault="00FC6054" w:rsidP="00FC6054">
      <w:pPr>
        <w:widowControl w:val="0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3.2. АВТОТРАНСПОРТ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822"/>
        <w:gridCol w:w="2966"/>
        <w:gridCol w:w="6322"/>
      </w:tblGrid>
      <w:tr w:rsidR="00FC6054" w:rsidTr="00FC6054">
        <w:trPr>
          <w:trHeight w:val="2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Марка транспортного средства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FC6054" w:rsidTr="00FC6054">
        <w:trPr>
          <w:trHeight w:val="2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FC6054" w:rsidRDefault="00FC6054" w:rsidP="00FC6054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C6054" w:rsidRDefault="00FC6054" w:rsidP="00FC6054">
      <w:pPr>
        <w:widowControl w:val="0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3.3. ПРОЧЕЕ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3484"/>
        <w:gridCol w:w="1745"/>
        <w:gridCol w:w="4102"/>
      </w:tblGrid>
      <w:tr w:rsidR="00FC6054" w:rsidTr="00FC6054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FC6054" w:rsidTr="00FC6054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FC6054" w:rsidTr="00FC6054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FC6054" w:rsidRDefault="00FC6054" w:rsidP="00FC6054">
      <w:pPr>
        <w:widowControl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C6054" w:rsidRDefault="00FC6054" w:rsidP="00FC6054">
      <w:pPr>
        <w:widowControl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4.Информация о действующих обязательствах:</w:t>
      </w:r>
    </w:p>
    <w:p w:rsidR="00FC6054" w:rsidRDefault="00FC6054" w:rsidP="00FC6054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полученные кредиты, займы, гарантии, аккредитивы, заключенные договоры лизинга и факторинга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802"/>
        <w:gridCol w:w="2237"/>
        <w:gridCol w:w="1820"/>
        <w:gridCol w:w="2115"/>
        <w:gridCol w:w="1985"/>
        <w:gridCol w:w="2256"/>
      </w:tblGrid>
      <w:tr w:rsidR="00FC6054" w:rsidTr="00FC6054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 обязательства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Лимит обязательства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Дата выдачи и погашения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Остаток долга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Сумма ежемесячного платежа</w:t>
            </w:r>
          </w:p>
          <w:p w:rsidR="00FC6054" w:rsidRDefault="00FC6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</w:tr>
      <w:tr w:rsidR="00FC6054" w:rsidTr="00FC6054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FC6054" w:rsidTr="00FC6054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FC6054" w:rsidTr="00FC6054">
        <w:trPr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54" w:rsidRDefault="00FC60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FC6054" w:rsidRDefault="00FC6054" w:rsidP="00FC6054">
      <w:pPr>
        <w:widowControl w:val="0"/>
        <w:spacing w:after="0" w:line="240" w:lineRule="auto"/>
        <w:ind w:left="36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C6054" w:rsidRDefault="00FC6054" w:rsidP="00FC6054">
      <w:pPr>
        <w:spacing w:after="0" w:line="240" w:lineRule="auto"/>
        <w:rPr>
          <w:rFonts w:ascii="Times New Roman" w:hAnsi="Times New Roman"/>
          <w:b/>
          <w:bCs/>
          <w:lang w:eastAsia="ru-RU"/>
        </w:rPr>
        <w:sectPr w:rsidR="00FC6054">
          <w:pgSz w:w="16838" w:h="11906" w:orient="landscape"/>
          <w:pgMar w:top="993" w:right="1134" w:bottom="1134" w:left="1134" w:header="709" w:footer="709" w:gutter="0"/>
          <w:cols w:space="720"/>
        </w:sectPr>
      </w:pPr>
    </w:p>
    <w:tbl>
      <w:tblPr>
        <w:tblW w:w="4777" w:type="pct"/>
        <w:tblLook w:val="04A0" w:firstRow="1" w:lastRow="0" w:firstColumn="1" w:lastColumn="0" w:noHBand="0" w:noVBand="1"/>
      </w:tblPr>
      <w:tblGrid>
        <w:gridCol w:w="9144"/>
      </w:tblGrid>
      <w:tr w:rsidR="00FC6054" w:rsidTr="00FC6054">
        <w:trPr>
          <w:trHeight w:val="330"/>
        </w:trPr>
        <w:tc>
          <w:tcPr>
            <w:tcW w:w="5000" w:type="pct"/>
            <w:hideMark/>
          </w:tcPr>
          <w:tbl>
            <w:tblPr>
              <w:tblW w:w="8637" w:type="dxa"/>
              <w:tblLook w:val="00A0" w:firstRow="1" w:lastRow="0" w:firstColumn="1" w:lastColumn="0" w:noHBand="0" w:noVBand="0"/>
            </w:tblPr>
            <w:tblGrid>
              <w:gridCol w:w="6086"/>
              <w:gridCol w:w="2551"/>
            </w:tblGrid>
            <w:tr w:rsidR="00FC6054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FC6054" w:rsidRDefault="00FC605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lastRenderedPageBreak/>
                    <w:t>5. Общие вопросы</w:t>
                  </w:r>
                  <w:r>
                    <w:rPr>
                      <w:rFonts w:ascii="Times New Roman" w:hAnsi="Times New Roman"/>
                      <w:b/>
                      <w:bCs/>
                      <w:lang w:val="en-US" w:eastAsia="ru-RU"/>
                    </w:rPr>
                    <w:t>:</w:t>
                  </w:r>
                </w:p>
              </w:tc>
            </w:tr>
            <w:tr w:rsidR="00FC6054">
              <w:trPr>
                <w:trHeight w:val="20"/>
              </w:trPr>
              <w:tc>
                <w:tcPr>
                  <w:tcW w:w="35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054" w:rsidRDefault="00FC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Имеет ли субъект малого (среднего) предпринимательства, просроченную кредиторскую задолженность?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FC6054" w:rsidRDefault="00FC6054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FC6054">
              <w:trPr>
                <w:trHeight w:val="20"/>
              </w:trPr>
              <w:tc>
                <w:tcPr>
                  <w:tcW w:w="35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054" w:rsidRDefault="00FC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Имеет ли субъект малого и среднего предпринимательства, просроченную задолженность перед бюджетом и внебюджетными фондами?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FC6054" w:rsidRDefault="00FC6054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FC6054">
              <w:trPr>
                <w:trHeight w:val="20"/>
              </w:trPr>
              <w:tc>
                <w:tcPr>
                  <w:tcW w:w="35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054" w:rsidRDefault="00FC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Получал ли субъект малого (среднего) предпринимательства, поддержку, предусмотренную региональными, муниципальными программами развития субъектов малого и среднего предпринимательства?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FC6054" w:rsidRDefault="00FC6054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FC6054">
              <w:trPr>
                <w:trHeight w:val="20"/>
              </w:trPr>
              <w:tc>
                <w:tcPr>
                  <w:tcW w:w="35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054" w:rsidRDefault="00FC60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Если на предыдущий вопрос ответ "да", указать когда </w:t>
                  </w: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lang w:eastAsia="ru-RU"/>
                    </w:rPr>
                    <w:t xml:space="preserve"> до какого срока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FC6054" w:rsidRDefault="00FC6054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C6054" w:rsidRDefault="00FC60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C6054" w:rsidRDefault="00FC6054" w:rsidP="00FC6054"/>
    <w:tbl>
      <w:tblPr>
        <w:tblW w:w="4485" w:type="pct"/>
        <w:tblLook w:val="00A0" w:firstRow="1" w:lastRow="0" w:firstColumn="1" w:lastColumn="0" w:noHBand="0" w:noVBand="0"/>
      </w:tblPr>
      <w:tblGrid>
        <w:gridCol w:w="8585"/>
      </w:tblGrid>
      <w:tr w:rsidR="00FC6054" w:rsidTr="00FC605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054" w:rsidRDefault="00FC6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Настоящим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подтверждаю и гарантирую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, что</w:t>
            </w:r>
          </w:p>
        </w:tc>
      </w:tr>
      <w:tr w:rsidR="00FC6054" w:rsidTr="00FC605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54" w:rsidRDefault="00FC6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C6054" w:rsidTr="00FC6054">
        <w:trPr>
          <w:trHeight w:val="491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(указать наименование)</w:t>
            </w:r>
          </w:p>
          <w:p w:rsidR="00FC6054" w:rsidRDefault="00FC60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не имеет неисполненной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 не находится в процессе реорганизации, ликвидации, банкротства;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 </w:t>
            </w:r>
            <w:r>
              <w:rPr>
                <w:rFonts w:ascii="Times New Roman" w:hAnsi="Times New Roman"/>
              </w:rPr>
              <w:t>не имеет  задолженность перед работниками (персоналом) по заработной плате более трех месяцев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 </w:t>
            </w:r>
            <w:r>
              <w:rPr>
                <w:rFonts w:ascii="Times New Roman" w:hAnsi="Times New Roman"/>
              </w:rPr>
      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 либо аннулирование или приостановление действия лицензии (в случае, если деятельность подлежит лицензированию)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FC6054" w:rsidTr="00FC605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6054" w:rsidTr="00FC6054">
        <w:trPr>
          <w:trHeight w:val="509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4" w:rsidRDefault="00FC6054">
            <w:pPr>
              <w:tabs>
                <w:tab w:val="left" w:pos="182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Вся информация, содержащаяся в анкете и прилагаемых документах,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является подлинной и достоверной и может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быть подтверждена документально в случае необходимости.</w:t>
            </w:r>
          </w:p>
        </w:tc>
      </w:tr>
      <w:tr w:rsidR="00FC6054" w:rsidTr="00FC605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54" w:rsidRDefault="00FC60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C6054" w:rsidRDefault="00FC6054" w:rsidP="00F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>Руководитель малого (среднего) предприятия</w:t>
      </w:r>
    </w:p>
    <w:p w:rsidR="00FC6054" w:rsidRDefault="00FC6054" w:rsidP="00F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(или) организация инфраструктуры поддержки</w:t>
      </w:r>
    </w:p>
    <w:p w:rsidR="00FC6054" w:rsidRDefault="00FC6054" w:rsidP="00F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субъектов малого и среднего предпринимательства</w:t>
      </w:r>
    </w:p>
    <w:p w:rsidR="00FC6054" w:rsidRDefault="00FC6054" w:rsidP="00F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 xml:space="preserve"> </w:t>
      </w:r>
    </w:p>
    <w:p w:rsidR="00FC6054" w:rsidRDefault="00FC6054" w:rsidP="00F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 xml:space="preserve">_______________________________        </w:t>
      </w:r>
      <w:r>
        <w:rPr>
          <w:rFonts w:ascii="Times New Roman" w:hAnsi="Times New Roman"/>
          <w:sz w:val="24"/>
          <w:szCs w:val="19"/>
          <w:lang w:eastAsia="ru-RU"/>
        </w:rPr>
        <w:t>________________     _____________________</w:t>
      </w:r>
    </w:p>
    <w:p w:rsidR="00FC6054" w:rsidRDefault="00FC6054" w:rsidP="00F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(должность)                                                                       (подпись)                                   (ФИО)</w:t>
      </w:r>
    </w:p>
    <w:p w:rsidR="00FC6054" w:rsidRDefault="00FC6054" w:rsidP="00FC6054">
      <w:pPr>
        <w:spacing w:after="0" w:line="240" w:lineRule="exact"/>
        <w:ind w:left="3958"/>
        <w:rPr>
          <w:rFonts w:ascii="Times New Roman" w:hAnsi="Times New Roman"/>
          <w:bCs/>
          <w:sz w:val="24"/>
          <w:szCs w:val="19"/>
          <w:lang w:eastAsia="ru-RU"/>
        </w:rPr>
      </w:pPr>
      <w:r>
        <w:rPr>
          <w:rFonts w:ascii="Times New Roman" w:hAnsi="Times New Roman"/>
          <w:bCs/>
          <w:sz w:val="24"/>
          <w:szCs w:val="19"/>
          <w:lang w:eastAsia="ru-RU"/>
        </w:rPr>
        <w:t xml:space="preserve">         М.П. </w:t>
      </w:r>
    </w:p>
    <w:p w:rsidR="007B5BBF" w:rsidRDefault="00FC6054" w:rsidP="00FC6054">
      <w:r>
        <w:rPr>
          <w:rFonts w:ascii="Times New Roman" w:hAnsi="Times New Roman"/>
          <w:sz w:val="24"/>
          <w:szCs w:val="24"/>
          <w:lang w:eastAsia="ru-RU"/>
        </w:rPr>
        <w:t>«___»__________________20___года</w:t>
      </w:r>
      <w:bookmarkStart w:id="0" w:name="_GoBack"/>
      <w:bookmarkEnd w:id="0"/>
    </w:p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2FC"/>
    <w:multiLevelType w:val="hybridMultilevel"/>
    <w:tmpl w:val="FF02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65"/>
    <w:rsid w:val="001C4065"/>
    <w:rsid w:val="007B5BBF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для документа Знак"/>
    <w:link w:val="a5"/>
    <w:uiPriority w:val="34"/>
    <w:locked/>
    <w:rsid w:val="00FC6054"/>
  </w:style>
  <w:style w:type="paragraph" w:styleId="a5">
    <w:name w:val="List Paragraph"/>
    <w:aliases w:val="Абзац списка для документа"/>
    <w:basedOn w:val="a"/>
    <w:link w:val="a4"/>
    <w:uiPriority w:val="34"/>
    <w:qFormat/>
    <w:rsid w:val="00FC60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FC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0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для документа Знак"/>
    <w:link w:val="a5"/>
    <w:uiPriority w:val="34"/>
    <w:locked/>
    <w:rsid w:val="00FC6054"/>
  </w:style>
  <w:style w:type="paragraph" w:styleId="a5">
    <w:name w:val="List Paragraph"/>
    <w:aliases w:val="Абзац списка для документа"/>
    <w:basedOn w:val="a"/>
    <w:link w:val="a4"/>
    <w:uiPriority w:val="34"/>
    <w:qFormat/>
    <w:rsid w:val="00FC60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FC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Ольга Чуйкина</cp:lastModifiedBy>
  <cp:revision>2</cp:revision>
  <dcterms:created xsi:type="dcterms:W3CDTF">2020-08-11T13:37:00Z</dcterms:created>
  <dcterms:modified xsi:type="dcterms:W3CDTF">2020-08-11T13:37:00Z</dcterms:modified>
</cp:coreProperties>
</file>