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48" w:rsidRDefault="002B3448" w:rsidP="00324297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От физических лиц, выступающих </w:t>
      </w:r>
      <w:r>
        <w:rPr>
          <w:rFonts w:ascii="Times New Roman" w:hAnsi="Times New Roman"/>
          <w:sz w:val="24"/>
          <w:szCs w:val="24"/>
          <w:u w:val="single"/>
        </w:rPr>
        <w:t>поручителями</w:t>
      </w:r>
      <w:r>
        <w:rPr>
          <w:rFonts w:ascii="Times New Roman" w:hAnsi="Times New Roman"/>
          <w:sz w:val="24"/>
          <w:szCs w:val="24"/>
        </w:rPr>
        <w:t xml:space="preserve"> перед Фондом, представляются следующие документы:</w:t>
      </w:r>
    </w:p>
    <w:p w:rsidR="00324297" w:rsidRPr="00537D75" w:rsidRDefault="00324297" w:rsidP="00324297">
      <w:pPr>
        <w:pStyle w:val="a4"/>
        <w:widowControl w:val="0"/>
        <w:numPr>
          <w:ilvl w:val="0"/>
          <w:numId w:val="1"/>
        </w:numPr>
        <w:spacing w:after="0" w:line="240" w:lineRule="atLeast"/>
        <w:ind w:left="0" w:right="-144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37D75">
        <w:rPr>
          <w:rFonts w:ascii="Times New Roman" w:hAnsi="Times New Roman"/>
          <w:sz w:val="24"/>
          <w:szCs w:val="24"/>
          <w:lang w:eastAsia="ru-RU"/>
        </w:rPr>
        <w:t xml:space="preserve">анкета поручителя (залогодателя) (физического лица) </w:t>
      </w:r>
      <w:bookmarkStart w:id="0" w:name="_GoBack"/>
      <w:bookmarkEnd w:id="0"/>
      <w:r w:rsidR="00537D75" w:rsidRPr="00537D75">
        <w:rPr>
          <w:rFonts w:ascii="Times New Roman" w:hAnsi="Times New Roman"/>
          <w:sz w:val="24"/>
          <w:szCs w:val="24"/>
        </w:rPr>
        <w:t>или заверенная поручителем копия анкеты поручителя по форме, утвержденной МКК ТОФПМП;</w:t>
      </w:r>
    </w:p>
    <w:p w:rsidR="00324297" w:rsidRDefault="00324297" w:rsidP="00324297">
      <w:pPr>
        <w:pStyle w:val="a3"/>
        <w:numPr>
          <w:ilvl w:val="0"/>
          <w:numId w:val="1"/>
        </w:numPr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 xml:space="preserve">опия документа, </w:t>
      </w:r>
      <w:r>
        <w:rPr>
          <w:rFonts w:ascii="Times New Roman" w:hAnsi="Times New Roman"/>
          <w:sz w:val="24"/>
          <w:szCs w:val="24"/>
        </w:rPr>
        <w:t>удостоверяющего личность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(все страницы, в том числе незаполненные) – НЕЗАВЕРЕННАЯ (копия заверяется сотрудником Фонда).</w:t>
      </w:r>
    </w:p>
    <w:p w:rsidR="007B5BBF" w:rsidRDefault="007B5BBF"/>
    <w:sectPr w:rsidR="007B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69E6"/>
    <w:multiLevelType w:val="hybridMultilevel"/>
    <w:tmpl w:val="39BC4F64"/>
    <w:lvl w:ilvl="0" w:tplc="7A4E88A8">
      <w:start w:val="1"/>
      <w:numFmt w:val="bullet"/>
      <w:suff w:val="space"/>
      <w:lvlText w:val=""/>
      <w:lvlJc w:val="left"/>
      <w:pPr>
        <w:ind w:left="61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E2"/>
    <w:rsid w:val="002B3448"/>
    <w:rsid w:val="00324297"/>
    <w:rsid w:val="00537D75"/>
    <w:rsid w:val="007B5BBF"/>
    <w:rsid w:val="008D530A"/>
    <w:rsid w:val="00CB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2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537D75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locked/>
    <w:rsid w:val="00537D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2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537D75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locked/>
    <w:rsid w:val="00537D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Чуйкина</dc:creator>
  <cp:keywords/>
  <dc:description/>
  <cp:lastModifiedBy>Ирина Евгеньевна Сидорина</cp:lastModifiedBy>
  <cp:revision>6</cp:revision>
  <dcterms:created xsi:type="dcterms:W3CDTF">2020-08-11T13:54:00Z</dcterms:created>
  <dcterms:modified xsi:type="dcterms:W3CDTF">2020-08-17T13:16:00Z</dcterms:modified>
</cp:coreProperties>
</file>